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77"/>
        <w:bidiVisual/>
        <w:tblW w:w="9038" w:type="dxa"/>
        <w:tblLook w:val="04A0" w:firstRow="1" w:lastRow="0" w:firstColumn="1" w:lastColumn="0" w:noHBand="0" w:noVBand="1"/>
      </w:tblPr>
      <w:tblGrid>
        <w:gridCol w:w="614"/>
        <w:gridCol w:w="5493"/>
        <w:gridCol w:w="505"/>
        <w:gridCol w:w="410"/>
        <w:gridCol w:w="399"/>
        <w:gridCol w:w="400"/>
        <w:gridCol w:w="399"/>
        <w:gridCol w:w="403"/>
        <w:gridCol w:w="415"/>
      </w:tblGrid>
      <w:tr w:rsidR="00AF1FC9" w:rsidRPr="00AB3B76" w:rsidTr="00AF1FC9">
        <w:trPr>
          <w:trHeight w:val="20"/>
          <w:tblHeader/>
        </w:trPr>
        <w:tc>
          <w:tcPr>
            <w:tcW w:w="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AB3B76" w:rsidRDefault="00AF1FC9" w:rsidP="00AF1F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B3B76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AB3B76" w:rsidRDefault="00AF1FC9" w:rsidP="00AF1F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B3B76">
              <w:rPr>
                <w:rFonts w:cs="B Titr" w:hint="cs"/>
                <w:b/>
                <w:bCs/>
                <w:rtl/>
                <w:lang w:bidi="fa-IR"/>
              </w:rPr>
              <w:t>عناوین شرح خدمات</w:t>
            </w:r>
          </w:p>
        </w:tc>
        <w:tc>
          <w:tcPr>
            <w:tcW w:w="2931" w:type="dxa"/>
            <w:gridSpan w:val="7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زمان (یک ماه)</w:t>
            </w:r>
            <w:r w:rsidRPr="001F3B18">
              <w:rPr>
                <w:rFonts w:cs="B Nazanin" w:hint="cs"/>
                <w:vertAlign w:val="superscript"/>
                <w:rtl/>
                <w:lang w:bidi="fa-IR"/>
              </w:rPr>
              <w:t>*</w:t>
            </w:r>
          </w:p>
        </w:tc>
      </w:tr>
      <w:tr w:rsidR="00AF1FC9" w:rsidRPr="00AB3B76" w:rsidTr="00AF1FC9">
        <w:trPr>
          <w:trHeight w:val="166"/>
          <w:tblHeader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AF1FC9" w:rsidRPr="00AB3B76" w:rsidRDefault="00AF1FC9" w:rsidP="00AF1F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493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AB3B76" w:rsidRDefault="00AF1FC9" w:rsidP="00AF1F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FC9" w:rsidRPr="001A79A7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  <w:r w:rsidRPr="001A79A7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AF1FC9" w:rsidRPr="00AB3B76" w:rsidTr="00AF1FC9">
        <w:trPr>
          <w:trHeight w:val="850"/>
        </w:trPr>
        <w:tc>
          <w:tcPr>
            <w:tcW w:w="614" w:type="dxa"/>
          </w:tcPr>
          <w:p w:rsidR="00AF1FC9" w:rsidRPr="00FE1AD9" w:rsidRDefault="00AF1FC9" w:rsidP="00AF1F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vAlign w:val="center"/>
          </w:tcPr>
          <w:p w:rsidR="00AF1FC9" w:rsidRPr="00FE1AD9" w:rsidRDefault="00AF1FC9" w:rsidP="00AF1FC9">
            <w:pP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AD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فاز اول: 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F1FC9" w:rsidRPr="00AB3B76" w:rsidTr="00AF1FC9">
        <w:trPr>
          <w:trHeight w:val="610"/>
        </w:trPr>
        <w:tc>
          <w:tcPr>
            <w:tcW w:w="614" w:type="dxa"/>
          </w:tcPr>
          <w:p w:rsidR="00AF1FC9" w:rsidRPr="00FE1AD9" w:rsidRDefault="00AF1FC9" w:rsidP="00AF1FC9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vAlign w:val="center"/>
          </w:tcPr>
          <w:p w:rsidR="00AF1FC9" w:rsidRPr="00FE1AD9" w:rsidRDefault="00AF1FC9" w:rsidP="00AF1FC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1FC9" w:rsidRPr="00AB3B76" w:rsidTr="00AF1FC9">
        <w:trPr>
          <w:trHeight w:val="715"/>
        </w:trPr>
        <w:tc>
          <w:tcPr>
            <w:tcW w:w="614" w:type="dxa"/>
            <w:tcBorders>
              <w:top w:val="single" w:sz="4" w:space="0" w:color="auto"/>
            </w:tcBorders>
          </w:tcPr>
          <w:p w:rsidR="00AF1FC9" w:rsidRPr="00C03AE5" w:rsidRDefault="00AF1FC9" w:rsidP="00AF1FC9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vAlign w:val="center"/>
          </w:tcPr>
          <w:p w:rsidR="00AF1FC9" w:rsidRPr="00C03AE5" w:rsidRDefault="00AF1FC9" w:rsidP="00AF1FC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1FC9" w:rsidRPr="00AB3B76" w:rsidTr="00AF1FC9">
        <w:trPr>
          <w:cantSplit/>
          <w:trHeight w:val="850"/>
        </w:trPr>
        <w:tc>
          <w:tcPr>
            <w:tcW w:w="614" w:type="dxa"/>
          </w:tcPr>
          <w:p w:rsidR="00AF1FC9" w:rsidRPr="00FE1AD9" w:rsidRDefault="00AF1FC9" w:rsidP="00AF1F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vAlign w:val="center"/>
          </w:tcPr>
          <w:p w:rsidR="00AF1FC9" w:rsidRPr="00FE1AD9" w:rsidRDefault="00AF1FC9" w:rsidP="00AF1FC9">
            <w:pP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AD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فاز دوم: 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AF1FC9" w:rsidRPr="00AB3B76" w:rsidTr="00AF1FC9">
        <w:trPr>
          <w:cantSplit/>
          <w:trHeight w:val="430"/>
        </w:trPr>
        <w:tc>
          <w:tcPr>
            <w:tcW w:w="614" w:type="dxa"/>
          </w:tcPr>
          <w:p w:rsidR="00AF1FC9" w:rsidRPr="00FE1AD9" w:rsidRDefault="00AF1FC9" w:rsidP="00AF1FC9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vAlign w:val="center"/>
          </w:tcPr>
          <w:p w:rsidR="00AF1FC9" w:rsidRPr="00FE1AD9" w:rsidRDefault="00AF1FC9" w:rsidP="00AF1FC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AF1FC9" w:rsidRPr="00AB3B76" w:rsidTr="00AF1FC9">
        <w:trPr>
          <w:cantSplit/>
          <w:trHeight w:val="542"/>
        </w:trPr>
        <w:tc>
          <w:tcPr>
            <w:tcW w:w="614" w:type="dxa"/>
          </w:tcPr>
          <w:p w:rsidR="00AF1FC9" w:rsidRPr="00FE1AD9" w:rsidRDefault="00AF1FC9" w:rsidP="00AF1FC9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3" w:type="dxa"/>
            <w:vAlign w:val="center"/>
          </w:tcPr>
          <w:p w:rsidR="00AF1FC9" w:rsidRDefault="00AF1FC9" w:rsidP="00AF1FC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F1FC9" w:rsidRPr="00917EE9" w:rsidRDefault="00AF1FC9" w:rsidP="00AF1FC9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A01F42" w:rsidRDefault="00AF1FC9">
      <w:bookmarkStart w:id="0" w:name="_GoBack"/>
      <w:r w:rsidRPr="000F270D">
        <w:rPr>
          <w:rFonts w:cs="B Nazanin" w:hint="cs"/>
          <w:b/>
          <w:bCs/>
          <w:szCs w:val="24"/>
          <w:u w:val="single"/>
          <w:rtl/>
        </w:rPr>
        <w:t xml:space="preserve"> </w:t>
      </w:r>
      <w:r w:rsidRPr="000F270D">
        <w:rPr>
          <w:rFonts w:cs="B Nazanin" w:hint="cs"/>
          <w:b/>
          <w:bCs/>
          <w:szCs w:val="24"/>
          <w:u w:val="single"/>
          <w:rtl/>
        </w:rPr>
        <w:t>شرح خدمات و برنامه</w:t>
      </w:r>
      <w:r w:rsidRPr="000F270D">
        <w:rPr>
          <w:rFonts w:cs="B Nazanin" w:hint="eastAsia"/>
          <w:b/>
          <w:bCs/>
          <w:szCs w:val="24"/>
          <w:u w:val="single"/>
          <w:rtl/>
        </w:rPr>
        <w:t>‌ی</w:t>
      </w:r>
      <w:r w:rsidRPr="000F270D">
        <w:rPr>
          <w:rFonts w:cs="B Nazanin" w:hint="cs"/>
          <w:b/>
          <w:bCs/>
          <w:szCs w:val="24"/>
          <w:u w:val="single"/>
          <w:rtl/>
        </w:rPr>
        <w:t xml:space="preserve"> زمان</w:t>
      </w:r>
      <w:r w:rsidRPr="000F270D">
        <w:rPr>
          <w:rFonts w:cs="B Nazanin" w:hint="eastAsia"/>
          <w:b/>
          <w:bCs/>
          <w:szCs w:val="24"/>
          <w:u w:val="single"/>
          <w:rtl/>
        </w:rPr>
        <w:t>‌</w:t>
      </w:r>
      <w:r w:rsidRPr="000F270D">
        <w:rPr>
          <w:rFonts w:cs="B Nazanin" w:hint="cs"/>
          <w:b/>
          <w:bCs/>
          <w:szCs w:val="24"/>
          <w:u w:val="single"/>
          <w:rtl/>
        </w:rPr>
        <w:t>بندی</w:t>
      </w:r>
      <w:bookmarkEnd w:id="0"/>
    </w:p>
    <w:sectPr w:rsidR="00A01F42" w:rsidSect="003D70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63C4"/>
    <w:multiLevelType w:val="multilevel"/>
    <w:tmpl w:val="354AE550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9"/>
    <w:rsid w:val="003D70DB"/>
    <w:rsid w:val="00A01F42"/>
    <w:rsid w:val="00A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185A0-0AE8-4BA8-ACA9-AA083B27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C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F1F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F1FC9"/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mirnea</dc:creator>
  <cp:keywords/>
  <dc:description/>
  <cp:lastModifiedBy>mirnea</cp:lastModifiedBy>
  <cp:revision>1</cp:revision>
  <dcterms:created xsi:type="dcterms:W3CDTF">2021-02-08T09:41:00Z</dcterms:created>
  <dcterms:modified xsi:type="dcterms:W3CDTF">2021-02-08T09:42:00Z</dcterms:modified>
</cp:coreProperties>
</file>